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03E9" w14:textId="77777777" w:rsidR="00CB4C8D" w:rsidRPr="00CB4C8D" w:rsidRDefault="00776FCE" w:rsidP="00776FCE">
      <w:pPr>
        <w:jc w:val="center"/>
        <w:rPr>
          <w:sz w:val="28"/>
          <w:szCs w:val="28"/>
        </w:rPr>
      </w:pPr>
      <w:r>
        <w:rPr>
          <w:sz w:val="28"/>
          <w:szCs w:val="28"/>
        </w:rPr>
        <w:t xml:space="preserve">Nether Heyford </w:t>
      </w:r>
      <w:r w:rsidR="00CB4C8D" w:rsidRPr="00CB4C8D">
        <w:rPr>
          <w:sz w:val="28"/>
          <w:szCs w:val="28"/>
        </w:rPr>
        <w:t>Breakfast Club Booking Form – please tick the sessions you require</w:t>
      </w:r>
    </w:p>
    <w:p w14:paraId="571303EA" w14:textId="52706AFC" w:rsidR="00D36004" w:rsidRDefault="00E704B3" w:rsidP="00776FCE">
      <w:pPr>
        <w:jc w:val="center"/>
        <w:rPr>
          <w:sz w:val="28"/>
          <w:szCs w:val="28"/>
        </w:rPr>
      </w:pPr>
      <w:r>
        <w:rPr>
          <w:sz w:val="28"/>
          <w:szCs w:val="28"/>
        </w:rPr>
        <w:t xml:space="preserve">Term </w:t>
      </w:r>
      <w:r w:rsidR="0037733B">
        <w:rPr>
          <w:sz w:val="28"/>
          <w:szCs w:val="28"/>
        </w:rPr>
        <w:t>1</w:t>
      </w:r>
      <w:r w:rsidR="004F698E">
        <w:rPr>
          <w:sz w:val="28"/>
          <w:szCs w:val="28"/>
        </w:rPr>
        <w:t xml:space="preserve"> </w:t>
      </w:r>
      <w:proofErr w:type="gramStart"/>
      <w:r w:rsidR="004F698E">
        <w:rPr>
          <w:sz w:val="28"/>
          <w:szCs w:val="28"/>
        </w:rPr>
        <w:t xml:space="preserve">– </w:t>
      </w:r>
      <w:r w:rsidR="00C7218E">
        <w:rPr>
          <w:sz w:val="28"/>
          <w:szCs w:val="28"/>
        </w:rPr>
        <w:t xml:space="preserve"> 2019</w:t>
      </w:r>
      <w:proofErr w:type="gramEnd"/>
      <w:r w:rsidR="00C7218E">
        <w:rPr>
          <w:sz w:val="28"/>
          <w:szCs w:val="28"/>
        </w:rPr>
        <w:t xml:space="preserve"> </w:t>
      </w:r>
    </w:p>
    <w:p w14:paraId="571303EB" w14:textId="17E5DE21" w:rsidR="003A3FCA" w:rsidRDefault="003A3FCA" w:rsidP="003A3FCA">
      <w:pPr>
        <w:rPr>
          <w:sz w:val="28"/>
          <w:szCs w:val="28"/>
        </w:rPr>
      </w:pPr>
      <w:r>
        <w:rPr>
          <w:sz w:val="28"/>
          <w:szCs w:val="28"/>
        </w:rPr>
        <w:t>Child’s Name:_______________________________________  Bliss Class Number______________________________________</w:t>
      </w:r>
    </w:p>
    <w:p w14:paraId="68876995" w14:textId="77777777" w:rsidR="002004DE" w:rsidRPr="00CB4C8D" w:rsidRDefault="002004DE" w:rsidP="003A3FCA">
      <w:pPr>
        <w:rPr>
          <w:sz w:val="28"/>
          <w:szCs w:val="28"/>
        </w:rPr>
      </w:pPr>
    </w:p>
    <w:tbl>
      <w:tblPr>
        <w:tblStyle w:val="TableGrid"/>
        <w:tblW w:w="0" w:type="auto"/>
        <w:jc w:val="center"/>
        <w:tblLook w:val="04A0" w:firstRow="1" w:lastRow="0" w:firstColumn="1" w:lastColumn="0" w:noHBand="0" w:noVBand="1"/>
      </w:tblPr>
      <w:tblGrid>
        <w:gridCol w:w="2025"/>
        <w:gridCol w:w="2025"/>
        <w:gridCol w:w="2026"/>
        <w:gridCol w:w="2025"/>
        <w:gridCol w:w="2025"/>
        <w:gridCol w:w="2026"/>
      </w:tblGrid>
      <w:tr w:rsidR="004C5144" w:rsidRPr="00776FCE" w14:paraId="571303F2" w14:textId="77777777" w:rsidTr="004C5144">
        <w:trPr>
          <w:trHeight w:val="542"/>
          <w:jc w:val="center"/>
        </w:trPr>
        <w:tc>
          <w:tcPr>
            <w:tcW w:w="2025" w:type="dxa"/>
            <w:vAlign w:val="center"/>
          </w:tcPr>
          <w:p w14:paraId="571303EC" w14:textId="77777777" w:rsidR="00CB4C8D" w:rsidRPr="00776FCE" w:rsidRDefault="00CB4C8D" w:rsidP="00CB4C8D">
            <w:pPr>
              <w:jc w:val="center"/>
              <w:rPr>
                <w:sz w:val="20"/>
                <w:szCs w:val="20"/>
              </w:rPr>
            </w:pPr>
            <w:r w:rsidRPr="00776FCE">
              <w:rPr>
                <w:sz w:val="20"/>
                <w:szCs w:val="20"/>
              </w:rPr>
              <w:t>Week commencing</w:t>
            </w:r>
          </w:p>
        </w:tc>
        <w:tc>
          <w:tcPr>
            <w:tcW w:w="2025" w:type="dxa"/>
            <w:vAlign w:val="center"/>
          </w:tcPr>
          <w:p w14:paraId="571303ED" w14:textId="77777777" w:rsidR="00CB4C8D" w:rsidRPr="00776FCE" w:rsidRDefault="00CB4C8D" w:rsidP="00CB4C8D">
            <w:pPr>
              <w:jc w:val="center"/>
              <w:rPr>
                <w:sz w:val="20"/>
                <w:szCs w:val="20"/>
              </w:rPr>
            </w:pPr>
            <w:r w:rsidRPr="00776FCE">
              <w:rPr>
                <w:sz w:val="20"/>
                <w:szCs w:val="20"/>
              </w:rPr>
              <w:t>Monday</w:t>
            </w:r>
          </w:p>
        </w:tc>
        <w:tc>
          <w:tcPr>
            <w:tcW w:w="2026" w:type="dxa"/>
            <w:vAlign w:val="center"/>
          </w:tcPr>
          <w:p w14:paraId="571303EE" w14:textId="77777777" w:rsidR="00CB4C8D" w:rsidRPr="00776FCE" w:rsidRDefault="00CB4C8D" w:rsidP="00CB4C8D">
            <w:pPr>
              <w:jc w:val="center"/>
              <w:rPr>
                <w:sz w:val="20"/>
                <w:szCs w:val="20"/>
              </w:rPr>
            </w:pPr>
            <w:r w:rsidRPr="00776FCE">
              <w:rPr>
                <w:sz w:val="20"/>
                <w:szCs w:val="20"/>
              </w:rPr>
              <w:t>Tuesday</w:t>
            </w:r>
          </w:p>
        </w:tc>
        <w:tc>
          <w:tcPr>
            <w:tcW w:w="2025" w:type="dxa"/>
            <w:vAlign w:val="center"/>
          </w:tcPr>
          <w:p w14:paraId="571303EF" w14:textId="77777777" w:rsidR="00CB4C8D" w:rsidRPr="00776FCE" w:rsidRDefault="00CB4C8D" w:rsidP="00CB4C8D">
            <w:pPr>
              <w:jc w:val="center"/>
              <w:rPr>
                <w:sz w:val="20"/>
                <w:szCs w:val="20"/>
              </w:rPr>
            </w:pPr>
            <w:r w:rsidRPr="00776FCE">
              <w:rPr>
                <w:sz w:val="20"/>
                <w:szCs w:val="20"/>
              </w:rPr>
              <w:t>Wednesday</w:t>
            </w:r>
          </w:p>
        </w:tc>
        <w:tc>
          <w:tcPr>
            <w:tcW w:w="2025" w:type="dxa"/>
            <w:vAlign w:val="center"/>
          </w:tcPr>
          <w:p w14:paraId="571303F0" w14:textId="77777777" w:rsidR="00CB4C8D" w:rsidRPr="00776FCE" w:rsidRDefault="00CB4C8D" w:rsidP="00CB4C8D">
            <w:pPr>
              <w:jc w:val="center"/>
              <w:rPr>
                <w:sz w:val="20"/>
                <w:szCs w:val="20"/>
              </w:rPr>
            </w:pPr>
            <w:r w:rsidRPr="00776FCE">
              <w:rPr>
                <w:sz w:val="20"/>
                <w:szCs w:val="20"/>
              </w:rPr>
              <w:t>Thursday</w:t>
            </w:r>
          </w:p>
        </w:tc>
        <w:tc>
          <w:tcPr>
            <w:tcW w:w="2026" w:type="dxa"/>
            <w:vAlign w:val="center"/>
          </w:tcPr>
          <w:p w14:paraId="571303F1" w14:textId="77777777" w:rsidR="00CB4C8D" w:rsidRPr="00776FCE" w:rsidRDefault="00CB4C8D" w:rsidP="00CB4C8D">
            <w:pPr>
              <w:jc w:val="center"/>
              <w:rPr>
                <w:sz w:val="20"/>
                <w:szCs w:val="20"/>
              </w:rPr>
            </w:pPr>
            <w:r w:rsidRPr="00776FCE">
              <w:rPr>
                <w:sz w:val="20"/>
                <w:szCs w:val="20"/>
              </w:rPr>
              <w:t>Friday</w:t>
            </w:r>
          </w:p>
        </w:tc>
      </w:tr>
      <w:tr w:rsidR="004C5144" w:rsidRPr="00776FCE" w14:paraId="571303F9" w14:textId="77777777" w:rsidTr="0037733B">
        <w:trPr>
          <w:trHeight w:val="542"/>
          <w:jc w:val="center"/>
        </w:trPr>
        <w:tc>
          <w:tcPr>
            <w:tcW w:w="2025" w:type="dxa"/>
            <w:vAlign w:val="center"/>
          </w:tcPr>
          <w:p w14:paraId="571303F3" w14:textId="25A983CD" w:rsidR="00CB4C8D" w:rsidRPr="00776FCE" w:rsidRDefault="0037733B" w:rsidP="00C7218E">
            <w:pPr>
              <w:jc w:val="center"/>
              <w:rPr>
                <w:sz w:val="20"/>
                <w:szCs w:val="20"/>
              </w:rPr>
            </w:pPr>
            <w:bookmarkStart w:id="0" w:name="_Hlk494195208"/>
            <w:r>
              <w:rPr>
                <w:sz w:val="20"/>
                <w:szCs w:val="20"/>
              </w:rPr>
              <w:t>2</w:t>
            </w:r>
            <w:r w:rsidRPr="0037733B">
              <w:rPr>
                <w:sz w:val="20"/>
                <w:szCs w:val="20"/>
                <w:vertAlign w:val="superscript"/>
              </w:rPr>
              <w:t>nd</w:t>
            </w:r>
            <w:r>
              <w:rPr>
                <w:sz w:val="20"/>
                <w:szCs w:val="20"/>
              </w:rPr>
              <w:t xml:space="preserve"> September</w:t>
            </w:r>
          </w:p>
        </w:tc>
        <w:tc>
          <w:tcPr>
            <w:tcW w:w="2025" w:type="dxa"/>
            <w:shd w:val="clear" w:color="auto" w:fill="A6A6A6" w:themeFill="background1" w:themeFillShade="A6"/>
            <w:vAlign w:val="center"/>
          </w:tcPr>
          <w:p w14:paraId="571303F4" w14:textId="50A001BA" w:rsidR="00CB4C8D" w:rsidRPr="000A5780" w:rsidRDefault="00CB4C8D" w:rsidP="00C7218E">
            <w:pPr>
              <w:rPr>
                <w:sz w:val="12"/>
                <w:szCs w:val="12"/>
              </w:rPr>
            </w:pPr>
          </w:p>
        </w:tc>
        <w:tc>
          <w:tcPr>
            <w:tcW w:w="2026" w:type="dxa"/>
            <w:shd w:val="clear" w:color="auto" w:fill="A6A6A6" w:themeFill="background1" w:themeFillShade="A6"/>
            <w:vAlign w:val="center"/>
          </w:tcPr>
          <w:p w14:paraId="571303F5" w14:textId="0E88ABF2" w:rsidR="00CB4C8D" w:rsidRPr="00B861EA" w:rsidRDefault="00CB4C8D" w:rsidP="00B861EA">
            <w:pPr>
              <w:rPr>
                <w:sz w:val="20"/>
                <w:szCs w:val="20"/>
              </w:rPr>
            </w:pPr>
          </w:p>
        </w:tc>
        <w:tc>
          <w:tcPr>
            <w:tcW w:w="2025" w:type="dxa"/>
            <w:shd w:val="clear" w:color="auto" w:fill="auto"/>
            <w:vAlign w:val="center"/>
          </w:tcPr>
          <w:p w14:paraId="571303F6" w14:textId="77777777" w:rsidR="00CB4C8D" w:rsidRPr="00776FCE" w:rsidRDefault="00CB4C8D" w:rsidP="00CB4C8D">
            <w:pPr>
              <w:jc w:val="center"/>
              <w:rPr>
                <w:sz w:val="20"/>
                <w:szCs w:val="20"/>
              </w:rPr>
            </w:pPr>
          </w:p>
        </w:tc>
        <w:tc>
          <w:tcPr>
            <w:tcW w:w="2025" w:type="dxa"/>
            <w:vAlign w:val="center"/>
          </w:tcPr>
          <w:p w14:paraId="571303F7" w14:textId="77777777" w:rsidR="00CB4C8D" w:rsidRPr="00776FCE" w:rsidRDefault="00CB4C8D" w:rsidP="00CB4C8D">
            <w:pPr>
              <w:jc w:val="center"/>
              <w:rPr>
                <w:sz w:val="20"/>
                <w:szCs w:val="20"/>
              </w:rPr>
            </w:pPr>
          </w:p>
        </w:tc>
        <w:tc>
          <w:tcPr>
            <w:tcW w:w="2026" w:type="dxa"/>
            <w:vAlign w:val="center"/>
          </w:tcPr>
          <w:p w14:paraId="571303F8" w14:textId="77777777" w:rsidR="00CB4C8D" w:rsidRPr="00776FCE" w:rsidRDefault="00CB4C8D" w:rsidP="00CB4C8D">
            <w:pPr>
              <w:jc w:val="center"/>
              <w:rPr>
                <w:sz w:val="20"/>
                <w:szCs w:val="20"/>
              </w:rPr>
            </w:pPr>
          </w:p>
        </w:tc>
      </w:tr>
      <w:tr w:rsidR="000A5780" w:rsidRPr="00776FCE" w14:paraId="38BED74B" w14:textId="77777777" w:rsidTr="000A5780">
        <w:trPr>
          <w:trHeight w:val="542"/>
          <w:jc w:val="center"/>
        </w:trPr>
        <w:tc>
          <w:tcPr>
            <w:tcW w:w="2025" w:type="dxa"/>
            <w:vAlign w:val="center"/>
          </w:tcPr>
          <w:p w14:paraId="4F736E8B" w14:textId="1B47FD46" w:rsidR="000A5780" w:rsidRDefault="0037733B" w:rsidP="00CB4C8D">
            <w:pPr>
              <w:jc w:val="center"/>
              <w:rPr>
                <w:sz w:val="20"/>
                <w:szCs w:val="20"/>
              </w:rPr>
            </w:pPr>
            <w:r>
              <w:rPr>
                <w:sz w:val="20"/>
                <w:szCs w:val="20"/>
              </w:rPr>
              <w:t>9</w:t>
            </w:r>
            <w:r w:rsidRPr="0037733B">
              <w:rPr>
                <w:sz w:val="20"/>
                <w:szCs w:val="20"/>
                <w:vertAlign w:val="superscript"/>
              </w:rPr>
              <w:t>th</w:t>
            </w:r>
            <w:r>
              <w:rPr>
                <w:sz w:val="20"/>
                <w:szCs w:val="20"/>
              </w:rPr>
              <w:t xml:space="preserve"> September</w:t>
            </w:r>
          </w:p>
        </w:tc>
        <w:tc>
          <w:tcPr>
            <w:tcW w:w="2025" w:type="dxa"/>
            <w:shd w:val="clear" w:color="auto" w:fill="auto"/>
            <w:vAlign w:val="center"/>
          </w:tcPr>
          <w:p w14:paraId="1A64B56C" w14:textId="77777777" w:rsidR="000A5780" w:rsidRPr="00776FCE" w:rsidRDefault="000A5780" w:rsidP="00CB4C8D">
            <w:pPr>
              <w:jc w:val="center"/>
              <w:rPr>
                <w:sz w:val="20"/>
                <w:szCs w:val="20"/>
              </w:rPr>
            </w:pPr>
          </w:p>
        </w:tc>
        <w:tc>
          <w:tcPr>
            <w:tcW w:w="2026" w:type="dxa"/>
            <w:shd w:val="clear" w:color="auto" w:fill="auto"/>
            <w:vAlign w:val="center"/>
          </w:tcPr>
          <w:p w14:paraId="2490AB6E" w14:textId="77777777" w:rsidR="000A5780" w:rsidRPr="00B861EA" w:rsidRDefault="000A5780" w:rsidP="00B861EA">
            <w:pPr>
              <w:rPr>
                <w:sz w:val="20"/>
                <w:szCs w:val="20"/>
              </w:rPr>
            </w:pPr>
          </w:p>
        </w:tc>
        <w:tc>
          <w:tcPr>
            <w:tcW w:w="2025" w:type="dxa"/>
            <w:shd w:val="clear" w:color="auto" w:fill="auto"/>
            <w:vAlign w:val="center"/>
          </w:tcPr>
          <w:p w14:paraId="5D0D6178" w14:textId="77777777" w:rsidR="000A5780" w:rsidRPr="00776FCE" w:rsidRDefault="000A5780" w:rsidP="00CB4C8D">
            <w:pPr>
              <w:jc w:val="center"/>
              <w:rPr>
                <w:sz w:val="20"/>
                <w:szCs w:val="20"/>
              </w:rPr>
            </w:pPr>
          </w:p>
        </w:tc>
        <w:tc>
          <w:tcPr>
            <w:tcW w:w="2025" w:type="dxa"/>
            <w:vAlign w:val="center"/>
          </w:tcPr>
          <w:p w14:paraId="65610F82" w14:textId="77777777" w:rsidR="000A5780" w:rsidRPr="00776FCE" w:rsidRDefault="000A5780" w:rsidP="00CB4C8D">
            <w:pPr>
              <w:jc w:val="center"/>
              <w:rPr>
                <w:sz w:val="20"/>
                <w:szCs w:val="20"/>
              </w:rPr>
            </w:pPr>
          </w:p>
        </w:tc>
        <w:tc>
          <w:tcPr>
            <w:tcW w:w="2026" w:type="dxa"/>
            <w:vAlign w:val="center"/>
          </w:tcPr>
          <w:p w14:paraId="579CE30A" w14:textId="77777777" w:rsidR="000A5780" w:rsidRPr="00776FCE" w:rsidRDefault="000A5780" w:rsidP="00CB4C8D">
            <w:pPr>
              <w:jc w:val="center"/>
              <w:rPr>
                <w:sz w:val="20"/>
                <w:szCs w:val="20"/>
              </w:rPr>
            </w:pPr>
          </w:p>
        </w:tc>
      </w:tr>
      <w:tr w:rsidR="004C5144" w:rsidRPr="00776FCE" w14:paraId="57130400" w14:textId="77777777" w:rsidTr="007A69C5">
        <w:trPr>
          <w:trHeight w:val="542"/>
          <w:jc w:val="center"/>
        </w:trPr>
        <w:tc>
          <w:tcPr>
            <w:tcW w:w="2025" w:type="dxa"/>
            <w:vAlign w:val="center"/>
          </w:tcPr>
          <w:p w14:paraId="571303FA" w14:textId="6C9F50BB" w:rsidR="00CB4C8D" w:rsidRPr="00776FCE" w:rsidRDefault="0037733B" w:rsidP="00EA3F0B">
            <w:pPr>
              <w:jc w:val="center"/>
              <w:rPr>
                <w:sz w:val="20"/>
                <w:szCs w:val="20"/>
              </w:rPr>
            </w:pPr>
            <w:r>
              <w:rPr>
                <w:sz w:val="20"/>
                <w:szCs w:val="20"/>
              </w:rPr>
              <w:t>16</w:t>
            </w:r>
            <w:r w:rsidRPr="0037733B">
              <w:rPr>
                <w:sz w:val="20"/>
                <w:szCs w:val="20"/>
                <w:vertAlign w:val="superscript"/>
              </w:rPr>
              <w:t>th</w:t>
            </w:r>
            <w:r>
              <w:rPr>
                <w:sz w:val="20"/>
                <w:szCs w:val="20"/>
              </w:rPr>
              <w:t xml:space="preserve"> September</w:t>
            </w:r>
          </w:p>
        </w:tc>
        <w:tc>
          <w:tcPr>
            <w:tcW w:w="2025" w:type="dxa"/>
            <w:shd w:val="clear" w:color="auto" w:fill="FFFFFF" w:themeFill="background1"/>
            <w:vAlign w:val="center"/>
          </w:tcPr>
          <w:p w14:paraId="571303FB" w14:textId="77777777" w:rsidR="00CB4C8D" w:rsidRPr="00776FCE" w:rsidRDefault="00CB4C8D" w:rsidP="00CB4C8D">
            <w:pPr>
              <w:jc w:val="center"/>
              <w:rPr>
                <w:sz w:val="20"/>
                <w:szCs w:val="20"/>
              </w:rPr>
            </w:pPr>
          </w:p>
        </w:tc>
        <w:tc>
          <w:tcPr>
            <w:tcW w:w="2026" w:type="dxa"/>
            <w:vAlign w:val="center"/>
          </w:tcPr>
          <w:p w14:paraId="571303FC" w14:textId="77777777" w:rsidR="00CB4C8D" w:rsidRPr="00776FCE" w:rsidRDefault="00CB4C8D" w:rsidP="00CB4C8D">
            <w:pPr>
              <w:jc w:val="center"/>
              <w:rPr>
                <w:sz w:val="20"/>
                <w:szCs w:val="20"/>
              </w:rPr>
            </w:pPr>
          </w:p>
        </w:tc>
        <w:tc>
          <w:tcPr>
            <w:tcW w:w="2025" w:type="dxa"/>
            <w:vAlign w:val="center"/>
          </w:tcPr>
          <w:p w14:paraId="571303FD" w14:textId="77777777" w:rsidR="00CB4C8D" w:rsidRPr="00776FCE" w:rsidRDefault="00CB4C8D" w:rsidP="00CB4C8D">
            <w:pPr>
              <w:jc w:val="center"/>
              <w:rPr>
                <w:sz w:val="20"/>
                <w:szCs w:val="20"/>
              </w:rPr>
            </w:pPr>
          </w:p>
        </w:tc>
        <w:tc>
          <w:tcPr>
            <w:tcW w:w="2025" w:type="dxa"/>
            <w:vAlign w:val="center"/>
          </w:tcPr>
          <w:p w14:paraId="571303FE" w14:textId="77777777" w:rsidR="00CB4C8D" w:rsidRPr="00776FCE" w:rsidRDefault="00CB4C8D" w:rsidP="00CB4C8D">
            <w:pPr>
              <w:jc w:val="center"/>
              <w:rPr>
                <w:sz w:val="20"/>
                <w:szCs w:val="20"/>
              </w:rPr>
            </w:pPr>
          </w:p>
        </w:tc>
        <w:tc>
          <w:tcPr>
            <w:tcW w:w="2026" w:type="dxa"/>
            <w:vAlign w:val="center"/>
          </w:tcPr>
          <w:p w14:paraId="571303FF" w14:textId="77777777" w:rsidR="00CB4C8D" w:rsidRPr="00776FCE" w:rsidRDefault="00CB4C8D" w:rsidP="00CB4C8D">
            <w:pPr>
              <w:jc w:val="center"/>
              <w:rPr>
                <w:sz w:val="20"/>
                <w:szCs w:val="20"/>
              </w:rPr>
            </w:pPr>
          </w:p>
        </w:tc>
      </w:tr>
      <w:tr w:rsidR="004C5144" w:rsidRPr="00776FCE" w14:paraId="57130407" w14:textId="77777777" w:rsidTr="00E704B3">
        <w:trPr>
          <w:trHeight w:val="542"/>
          <w:jc w:val="center"/>
        </w:trPr>
        <w:tc>
          <w:tcPr>
            <w:tcW w:w="2025" w:type="dxa"/>
            <w:vAlign w:val="center"/>
          </w:tcPr>
          <w:p w14:paraId="57130401" w14:textId="63C885E2" w:rsidR="00CB4C8D" w:rsidRPr="00776FCE" w:rsidRDefault="0037733B" w:rsidP="00CB4C8D">
            <w:pPr>
              <w:jc w:val="center"/>
              <w:rPr>
                <w:sz w:val="20"/>
                <w:szCs w:val="20"/>
              </w:rPr>
            </w:pPr>
            <w:r>
              <w:rPr>
                <w:sz w:val="20"/>
                <w:szCs w:val="20"/>
              </w:rPr>
              <w:t>23</w:t>
            </w:r>
            <w:r w:rsidRPr="0037733B">
              <w:rPr>
                <w:sz w:val="20"/>
                <w:szCs w:val="20"/>
                <w:vertAlign w:val="superscript"/>
              </w:rPr>
              <w:t>rd</w:t>
            </w:r>
            <w:r>
              <w:rPr>
                <w:sz w:val="20"/>
                <w:szCs w:val="20"/>
              </w:rPr>
              <w:t xml:space="preserve"> September</w:t>
            </w:r>
          </w:p>
        </w:tc>
        <w:tc>
          <w:tcPr>
            <w:tcW w:w="2025" w:type="dxa"/>
            <w:shd w:val="clear" w:color="auto" w:fill="auto"/>
            <w:vAlign w:val="center"/>
          </w:tcPr>
          <w:p w14:paraId="57130402" w14:textId="77777777" w:rsidR="00CB4C8D" w:rsidRPr="00776FCE" w:rsidRDefault="00CB4C8D" w:rsidP="00CB4C8D">
            <w:pPr>
              <w:jc w:val="center"/>
              <w:rPr>
                <w:sz w:val="20"/>
                <w:szCs w:val="20"/>
              </w:rPr>
            </w:pPr>
          </w:p>
        </w:tc>
        <w:tc>
          <w:tcPr>
            <w:tcW w:w="2026" w:type="dxa"/>
            <w:vAlign w:val="center"/>
          </w:tcPr>
          <w:p w14:paraId="57130403" w14:textId="77777777" w:rsidR="00CB4C8D" w:rsidRPr="00776FCE" w:rsidRDefault="00CB4C8D" w:rsidP="00CB4C8D">
            <w:pPr>
              <w:jc w:val="center"/>
              <w:rPr>
                <w:sz w:val="20"/>
                <w:szCs w:val="20"/>
              </w:rPr>
            </w:pPr>
          </w:p>
        </w:tc>
        <w:tc>
          <w:tcPr>
            <w:tcW w:w="2025" w:type="dxa"/>
            <w:vAlign w:val="center"/>
          </w:tcPr>
          <w:p w14:paraId="57130404" w14:textId="77777777" w:rsidR="00CB4C8D" w:rsidRPr="00776FCE" w:rsidRDefault="00CB4C8D" w:rsidP="00CB4C8D">
            <w:pPr>
              <w:jc w:val="center"/>
              <w:rPr>
                <w:sz w:val="20"/>
                <w:szCs w:val="20"/>
              </w:rPr>
            </w:pPr>
          </w:p>
        </w:tc>
        <w:tc>
          <w:tcPr>
            <w:tcW w:w="2025" w:type="dxa"/>
            <w:vAlign w:val="center"/>
          </w:tcPr>
          <w:p w14:paraId="57130405" w14:textId="77777777" w:rsidR="00CB4C8D" w:rsidRPr="00776FCE" w:rsidRDefault="00CB4C8D" w:rsidP="00CB4C8D">
            <w:pPr>
              <w:jc w:val="center"/>
              <w:rPr>
                <w:sz w:val="20"/>
                <w:szCs w:val="20"/>
              </w:rPr>
            </w:pPr>
          </w:p>
        </w:tc>
        <w:tc>
          <w:tcPr>
            <w:tcW w:w="2026" w:type="dxa"/>
            <w:vAlign w:val="center"/>
          </w:tcPr>
          <w:p w14:paraId="57130406" w14:textId="77777777" w:rsidR="00CB4C8D" w:rsidRPr="00776FCE" w:rsidRDefault="00CB4C8D" w:rsidP="00CB4C8D">
            <w:pPr>
              <w:jc w:val="center"/>
              <w:rPr>
                <w:sz w:val="20"/>
                <w:szCs w:val="20"/>
              </w:rPr>
            </w:pPr>
          </w:p>
        </w:tc>
      </w:tr>
      <w:tr w:rsidR="004C5144" w:rsidRPr="00776FCE" w14:paraId="5713040E" w14:textId="77777777" w:rsidTr="00AB2F67">
        <w:trPr>
          <w:trHeight w:val="542"/>
          <w:jc w:val="center"/>
        </w:trPr>
        <w:tc>
          <w:tcPr>
            <w:tcW w:w="2025" w:type="dxa"/>
            <w:vAlign w:val="center"/>
          </w:tcPr>
          <w:p w14:paraId="57130408" w14:textId="752B85A8" w:rsidR="00CB4C8D" w:rsidRPr="00776FCE" w:rsidRDefault="0037733B" w:rsidP="00CB4C8D">
            <w:pPr>
              <w:jc w:val="center"/>
              <w:rPr>
                <w:sz w:val="20"/>
                <w:szCs w:val="20"/>
              </w:rPr>
            </w:pPr>
            <w:r>
              <w:rPr>
                <w:sz w:val="20"/>
                <w:szCs w:val="20"/>
              </w:rPr>
              <w:t>30</w:t>
            </w:r>
            <w:r w:rsidRPr="0037733B">
              <w:rPr>
                <w:sz w:val="20"/>
                <w:szCs w:val="20"/>
                <w:vertAlign w:val="superscript"/>
              </w:rPr>
              <w:t>th</w:t>
            </w:r>
            <w:r>
              <w:rPr>
                <w:sz w:val="20"/>
                <w:szCs w:val="20"/>
              </w:rPr>
              <w:t xml:space="preserve"> September</w:t>
            </w:r>
          </w:p>
        </w:tc>
        <w:tc>
          <w:tcPr>
            <w:tcW w:w="2025" w:type="dxa"/>
            <w:shd w:val="clear" w:color="auto" w:fill="auto"/>
            <w:vAlign w:val="center"/>
          </w:tcPr>
          <w:p w14:paraId="57130409" w14:textId="77777777" w:rsidR="00CB4C8D" w:rsidRPr="00776FCE" w:rsidRDefault="00CB4C8D" w:rsidP="00CB4C8D">
            <w:pPr>
              <w:jc w:val="center"/>
              <w:rPr>
                <w:sz w:val="20"/>
                <w:szCs w:val="20"/>
              </w:rPr>
            </w:pPr>
          </w:p>
        </w:tc>
        <w:tc>
          <w:tcPr>
            <w:tcW w:w="2026" w:type="dxa"/>
            <w:vAlign w:val="center"/>
          </w:tcPr>
          <w:p w14:paraId="5713040A" w14:textId="77777777" w:rsidR="00CB4C8D" w:rsidRPr="00776FCE" w:rsidRDefault="00CB4C8D" w:rsidP="00CB4C8D">
            <w:pPr>
              <w:jc w:val="center"/>
              <w:rPr>
                <w:sz w:val="20"/>
                <w:szCs w:val="20"/>
              </w:rPr>
            </w:pPr>
          </w:p>
        </w:tc>
        <w:tc>
          <w:tcPr>
            <w:tcW w:w="2025" w:type="dxa"/>
            <w:vAlign w:val="center"/>
          </w:tcPr>
          <w:p w14:paraId="5713040B" w14:textId="77777777" w:rsidR="00CB4C8D" w:rsidRPr="00776FCE" w:rsidRDefault="00CB4C8D" w:rsidP="00CB4C8D">
            <w:pPr>
              <w:jc w:val="center"/>
              <w:rPr>
                <w:sz w:val="20"/>
                <w:szCs w:val="20"/>
              </w:rPr>
            </w:pPr>
          </w:p>
        </w:tc>
        <w:tc>
          <w:tcPr>
            <w:tcW w:w="2025" w:type="dxa"/>
            <w:vAlign w:val="center"/>
          </w:tcPr>
          <w:p w14:paraId="5713040C" w14:textId="77777777" w:rsidR="00CB4C8D" w:rsidRPr="00776FCE" w:rsidRDefault="00CB4C8D" w:rsidP="00CB4C8D">
            <w:pPr>
              <w:jc w:val="center"/>
              <w:rPr>
                <w:sz w:val="20"/>
                <w:szCs w:val="20"/>
              </w:rPr>
            </w:pPr>
          </w:p>
        </w:tc>
        <w:tc>
          <w:tcPr>
            <w:tcW w:w="2026" w:type="dxa"/>
            <w:vAlign w:val="center"/>
          </w:tcPr>
          <w:p w14:paraId="5713040D" w14:textId="77777777" w:rsidR="00CB4C8D" w:rsidRPr="00776FCE" w:rsidRDefault="00CB4C8D" w:rsidP="00CB4C8D">
            <w:pPr>
              <w:jc w:val="center"/>
              <w:rPr>
                <w:sz w:val="20"/>
                <w:szCs w:val="20"/>
              </w:rPr>
            </w:pPr>
          </w:p>
        </w:tc>
      </w:tr>
      <w:tr w:rsidR="007A69C5" w:rsidRPr="00776FCE" w14:paraId="69247A8F" w14:textId="77777777" w:rsidTr="00AB2F67">
        <w:trPr>
          <w:trHeight w:val="542"/>
          <w:jc w:val="center"/>
        </w:trPr>
        <w:tc>
          <w:tcPr>
            <w:tcW w:w="2025" w:type="dxa"/>
            <w:vAlign w:val="center"/>
          </w:tcPr>
          <w:p w14:paraId="4D157651" w14:textId="104226C8" w:rsidR="007A69C5" w:rsidRDefault="0037733B" w:rsidP="00CB4C8D">
            <w:pPr>
              <w:jc w:val="center"/>
              <w:rPr>
                <w:sz w:val="20"/>
                <w:szCs w:val="20"/>
              </w:rPr>
            </w:pPr>
            <w:r>
              <w:rPr>
                <w:sz w:val="20"/>
                <w:szCs w:val="20"/>
              </w:rPr>
              <w:t>7</w:t>
            </w:r>
            <w:r w:rsidRPr="0037733B">
              <w:rPr>
                <w:sz w:val="20"/>
                <w:szCs w:val="20"/>
                <w:vertAlign w:val="superscript"/>
              </w:rPr>
              <w:t>th</w:t>
            </w:r>
            <w:r>
              <w:rPr>
                <w:sz w:val="20"/>
                <w:szCs w:val="20"/>
              </w:rPr>
              <w:t xml:space="preserve"> October</w:t>
            </w:r>
          </w:p>
        </w:tc>
        <w:tc>
          <w:tcPr>
            <w:tcW w:w="2025" w:type="dxa"/>
            <w:shd w:val="clear" w:color="auto" w:fill="auto"/>
            <w:vAlign w:val="center"/>
          </w:tcPr>
          <w:p w14:paraId="4B68D1F9" w14:textId="77777777" w:rsidR="007A69C5" w:rsidRPr="00776FCE" w:rsidRDefault="007A69C5" w:rsidP="00CB4C8D">
            <w:pPr>
              <w:jc w:val="center"/>
              <w:rPr>
                <w:sz w:val="20"/>
                <w:szCs w:val="20"/>
              </w:rPr>
            </w:pPr>
          </w:p>
        </w:tc>
        <w:tc>
          <w:tcPr>
            <w:tcW w:w="2026" w:type="dxa"/>
            <w:vAlign w:val="center"/>
          </w:tcPr>
          <w:p w14:paraId="0F4C216A" w14:textId="77777777" w:rsidR="007A69C5" w:rsidRPr="00776FCE" w:rsidRDefault="007A69C5" w:rsidP="00CB4C8D">
            <w:pPr>
              <w:jc w:val="center"/>
              <w:rPr>
                <w:sz w:val="20"/>
                <w:szCs w:val="20"/>
              </w:rPr>
            </w:pPr>
          </w:p>
        </w:tc>
        <w:tc>
          <w:tcPr>
            <w:tcW w:w="2025" w:type="dxa"/>
            <w:vAlign w:val="center"/>
          </w:tcPr>
          <w:p w14:paraId="76AA9ED2" w14:textId="77777777" w:rsidR="007A69C5" w:rsidRPr="00776FCE" w:rsidRDefault="007A69C5" w:rsidP="00CB4C8D">
            <w:pPr>
              <w:jc w:val="center"/>
              <w:rPr>
                <w:sz w:val="20"/>
                <w:szCs w:val="20"/>
              </w:rPr>
            </w:pPr>
          </w:p>
        </w:tc>
        <w:tc>
          <w:tcPr>
            <w:tcW w:w="2025" w:type="dxa"/>
            <w:vAlign w:val="center"/>
          </w:tcPr>
          <w:p w14:paraId="0A9BCACA" w14:textId="77777777" w:rsidR="007A69C5" w:rsidRPr="00776FCE" w:rsidRDefault="007A69C5" w:rsidP="00CB4C8D">
            <w:pPr>
              <w:jc w:val="center"/>
              <w:rPr>
                <w:sz w:val="20"/>
                <w:szCs w:val="20"/>
              </w:rPr>
            </w:pPr>
          </w:p>
        </w:tc>
        <w:tc>
          <w:tcPr>
            <w:tcW w:w="2026" w:type="dxa"/>
            <w:vAlign w:val="center"/>
          </w:tcPr>
          <w:p w14:paraId="15BF5B76" w14:textId="77777777" w:rsidR="007A69C5" w:rsidRPr="00776FCE" w:rsidRDefault="007A69C5" w:rsidP="00CB4C8D">
            <w:pPr>
              <w:jc w:val="center"/>
              <w:rPr>
                <w:sz w:val="20"/>
                <w:szCs w:val="20"/>
              </w:rPr>
            </w:pPr>
          </w:p>
        </w:tc>
      </w:tr>
      <w:tr w:rsidR="007A69C5" w:rsidRPr="00776FCE" w14:paraId="369041AC" w14:textId="77777777" w:rsidTr="00AB2F67">
        <w:trPr>
          <w:trHeight w:val="542"/>
          <w:jc w:val="center"/>
        </w:trPr>
        <w:tc>
          <w:tcPr>
            <w:tcW w:w="2025" w:type="dxa"/>
            <w:vAlign w:val="center"/>
          </w:tcPr>
          <w:p w14:paraId="7E5A28F6" w14:textId="25094307" w:rsidR="007A69C5" w:rsidRDefault="0037733B" w:rsidP="00CB4C8D">
            <w:pPr>
              <w:jc w:val="center"/>
              <w:rPr>
                <w:sz w:val="20"/>
                <w:szCs w:val="20"/>
              </w:rPr>
            </w:pPr>
            <w:r>
              <w:rPr>
                <w:sz w:val="20"/>
                <w:szCs w:val="20"/>
              </w:rPr>
              <w:t>14</w:t>
            </w:r>
            <w:r w:rsidRPr="0037733B">
              <w:rPr>
                <w:sz w:val="20"/>
                <w:szCs w:val="20"/>
                <w:vertAlign w:val="superscript"/>
              </w:rPr>
              <w:t>th</w:t>
            </w:r>
            <w:r>
              <w:rPr>
                <w:sz w:val="20"/>
                <w:szCs w:val="20"/>
              </w:rPr>
              <w:t xml:space="preserve"> October</w:t>
            </w:r>
          </w:p>
        </w:tc>
        <w:tc>
          <w:tcPr>
            <w:tcW w:w="2025" w:type="dxa"/>
            <w:shd w:val="clear" w:color="auto" w:fill="auto"/>
            <w:vAlign w:val="center"/>
          </w:tcPr>
          <w:p w14:paraId="63E24FD7" w14:textId="77777777" w:rsidR="007A69C5" w:rsidRPr="00776FCE" w:rsidRDefault="007A69C5" w:rsidP="00CB4C8D">
            <w:pPr>
              <w:jc w:val="center"/>
              <w:rPr>
                <w:sz w:val="20"/>
                <w:szCs w:val="20"/>
              </w:rPr>
            </w:pPr>
          </w:p>
        </w:tc>
        <w:tc>
          <w:tcPr>
            <w:tcW w:w="2026" w:type="dxa"/>
            <w:vAlign w:val="center"/>
          </w:tcPr>
          <w:p w14:paraId="7C1DC949" w14:textId="77777777" w:rsidR="007A69C5" w:rsidRPr="00776FCE" w:rsidRDefault="007A69C5" w:rsidP="00CB4C8D">
            <w:pPr>
              <w:jc w:val="center"/>
              <w:rPr>
                <w:sz w:val="20"/>
                <w:szCs w:val="20"/>
              </w:rPr>
            </w:pPr>
          </w:p>
        </w:tc>
        <w:tc>
          <w:tcPr>
            <w:tcW w:w="2025" w:type="dxa"/>
            <w:vAlign w:val="center"/>
          </w:tcPr>
          <w:p w14:paraId="1DC00216" w14:textId="77777777" w:rsidR="007A69C5" w:rsidRPr="00776FCE" w:rsidRDefault="007A69C5" w:rsidP="00CB4C8D">
            <w:pPr>
              <w:jc w:val="center"/>
              <w:rPr>
                <w:sz w:val="20"/>
                <w:szCs w:val="20"/>
              </w:rPr>
            </w:pPr>
          </w:p>
        </w:tc>
        <w:tc>
          <w:tcPr>
            <w:tcW w:w="2025" w:type="dxa"/>
            <w:vAlign w:val="center"/>
          </w:tcPr>
          <w:p w14:paraId="6A1CD68A" w14:textId="77777777" w:rsidR="007A69C5" w:rsidRPr="00776FCE" w:rsidRDefault="007A69C5" w:rsidP="00CB4C8D">
            <w:pPr>
              <w:jc w:val="center"/>
              <w:rPr>
                <w:sz w:val="20"/>
                <w:szCs w:val="20"/>
              </w:rPr>
            </w:pPr>
          </w:p>
        </w:tc>
        <w:tc>
          <w:tcPr>
            <w:tcW w:w="2026" w:type="dxa"/>
            <w:vAlign w:val="center"/>
          </w:tcPr>
          <w:p w14:paraId="6F5F5016" w14:textId="77777777" w:rsidR="007A69C5" w:rsidRPr="00776FCE" w:rsidRDefault="007A69C5" w:rsidP="00CB4C8D">
            <w:pPr>
              <w:jc w:val="center"/>
              <w:rPr>
                <w:sz w:val="20"/>
                <w:szCs w:val="20"/>
              </w:rPr>
            </w:pPr>
          </w:p>
        </w:tc>
      </w:tr>
      <w:tr w:rsidR="007A69C5" w:rsidRPr="00776FCE" w14:paraId="1445131B" w14:textId="77777777" w:rsidTr="0037733B">
        <w:trPr>
          <w:trHeight w:val="542"/>
          <w:jc w:val="center"/>
        </w:trPr>
        <w:tc>
          <w:tcPr>
            <w:tcW w:w="2025" w:type="dxa"/>
            <w:vAlign w:val="center"/>
          </w:tcPr>
          <w:p w14:paraId="6F6F5D23" w14:textId="2028D15E" w:rsidR="007A69C5" w:rsidRDefault="0037733B" w:rsidP="00CB4C8D">
            <w:pPr>
              <w:jc w:val="center"/>
              <w:rPr>
                <w:sz w:val="20"/>
                <w:szCs w:val="20"/>
              </w:rPr>
            </w:pPr>
            <w:r>
              <w:rPr>
                <w:sz w:val="20"/>
                <w:szCs w:val="20"/>
              </w:rPr>
              <w:t>21</w:t>
            </w:r>
            <w:r w:rsidRPr="0037733B">
              <w:rPr>
                <w:sz w:val="20"/>
                <w:szCs w:val="20"/>
                <w:vertAlign w:val="superscript"/>
              </w:rPr>
              <w:t>st</w:t>
            </w:r>
            <w:r>
              <w:rPr>
                <w:sz w:val="20"/>
                <w:szCs w:val="20"/>
              </w:rPr>
              <w:t xml:space="preserve"> October</w:t>
            </w:r>
          </w:p>
        </w:tc>
        <w:tc>
          <w:tcPr>
            <w:tcW w:w="2025" w:type="dxa"/>
            <w:shd w:val="clear" w:color="auto" w:fill="auto"/>
            <w:vAlign w:val="center"/>
          </w:tcPr>
          <w:p w14:paraId="1E54E959" w14:textId="77777777" w:rsidR="007A69C5" w:rsidRPr="00776FCE" w:rsidRDefault="007A69C5" w:rsidP="00CB4C8D">
            <w:pPr>
              <w:jc w:val="center"/>
              <w:rPr>
                <w:sz w:val="20"/>
                <w:szCs w:val="20"/>
              </w:rPr>
            </w:pPr>
          </w:p>
        </w:tc>
        <w:tc>
          <w:tcPr>
            <w:tcW w:w="2026" w:type="dxa"/>
            <w:vAlign w:val="center"/>
          </w:tcPr>
          <w:p w14:paraId="3A88C8E2" w14:textId="77777777" w:rsidR="007A69C5" w:rsidRPr="00776FCE" w:rsidRDefault="007A69C5" w:rsidP="00CB4C8D">
            <w:pPr>
              <w:jc w:val="center"/>
              <w:rPr>
                <w:sz w:val="20"/>
                <w:szCs w:val="20"/>
              </w:rPr>
            </w:pPr>
          </w:p>
        </w:tc>
        <w:tc>
          <w:tcPr>
            <w:tcW w:w="2025" w:type="dxa"/>
            <w:vAlign w:val="center"/>
          </w:tcPr>
          <w:p w14:paraId="2C8F5FDE" w14:textId="77777777" w:rsidR="007A69C5" w:rsidRPr="00776FCE" w:rsidRDefault="007A69C5" w:rsidP="00CB4C8D">
            <w:pPr>
              <w:jc w:val="center"/>
              <w:rPr>
                <w:sz w:val="20"/>
                <w:szCs w:val="20"/>
              </w:rPr>
            </w:pPr>
          </w:p>
        </w:tc>
        <w:tc>
          <w:tcPr>
            <w:tcW w:w="2025" w:type="dxa"/>
            <w:shd w:val="clear" w:color="auto" w:fill="auto"/>
            <w:vAlign w:val="center"/>
          </w:tcPr>
          <w:p w14:paraId="135D925B" w14:textId="77777777" w:rsidR="007A69C5" w:rsidRPr="00776FCE" w:rsidRDefault="007A69C5" w:rsidP="00CB4C8D">
            <w:pPr>
              <w:jc w:val="center"/>
              <w:rPr>
                <w:sz w:val="20"/>
                <w:szCs w:val="20"/>
              </w:rPr>
            </w:pPr>
          </w:p>
        </w:tc>
        <w:tc>
          <w:tcPr>
            <w:tcW w:w="2026" w:type="dxa"/>
            <w:shd w:val="clear" w:color="auto" w:fill="auto"/>
            <w:vAlign w:val="center"/>
          </w:tcPr>
          <w:p w14:paraId="07C46436" w14:textId="77777777" w:rsidR="007A69C5" w:rsidRPr="00776FCE" w:rsidRDefault="007A69C5" w:rsidP="00CB4C8D">
            <w:pPr>
              <w:jc w:val="center"/>
              <w:rPr>
                <w:sz w:val="20"/>
                <w:szCs w:val="20"/>
              </w:rPr>
            </w:pPr>
          </w:p>
        </w:tc>
      </w:tr>
    </w:tbl>
    <w:p w14:paraId="55648653" w14:textId="3DEA36D4" w:rsidR="00B861EA" w:rsidRPr="00CB4C8D" w:rsidRDefault="00B861EA">
      <w:pPr>
        <w:rPr>
          <w:sz w:val="28"/>
          <w:szCs w:val="28"/>
        </w:rPr>
      </w:pPr>
      <w:bookmarkStart w:id="1" w:name="_GoBack"/>
      <w:bookmarkEnd w:id="0"/>
      <w:bookmarkEnd w:id="1"/>
    </w:p>
    <w:p w14:paraId="5713042C" w14:textId="0D7A88DE" w:rsidR="00CB4C8D" w:rsidRPr="00CB4C8D" w:rsidRDefault="00CB4C8D">
      <w:pPr>
        <w:rPr>
          <w:sz w:val="28"/>
          <w:szCs w:val="28"/>
        </w:rPr>
      </w:pPr>
      <w:r w:rsidRPr="00CB4C8D">
        <w:rPr>
          <w:sz w:val="28"/>
          <w:szCs w:val="28"/>
        </w:rPr>
        <w:t xml:space="preserve">Total number of sessions </w:t>
      </w:r>
      <w:proofErr w:type="gramStart"/>
      <w:r w:rsidR="00D43DEE">
        <w:rPr>
          <w:sz w:val="28"/>
          <w:szCs w:val="28"/>
        </w:rPr>
        <w:t>required:_</w:t>
      </w:r>
      <w:proofErr w:type="gramEnd"/>
      <w:r w:rsidR="00D43DEE">
        <w:rPr>
          <w:sz w:val="28"/>
          <w:szCs w:val="28"/>
        </w:rPr>
        <w:t>_______  x  £4.</w:t>
      </w:r>
      <w:r w:rsidR="00944A5F">
        <w:rPr>
          <w:sz w:val="28"/>
          <w:szCs w:val="28"/>
        </w:rPr>
        <w:t>50</w:t>
      </w:r>
      <w:r w:rsidRPr="00CB4C8D">
        <w:rPr>
          <w:sz w:val="28"/>
          <w:szCs w:val="28"/>
        </w:rPr>
        <w:t xml:space="preserve"> = £_________</w:t>
      </w:r>
    </w:p>
    <w:p w14:paraId="5713042D" w14:textId="77777777" w:rsidR="00CB4C8D" w:rsidRPr="00CB4C8D" w:rsidRDefault="00CB4C8D">
      <w:pPr>
        <w:rPr>
          <w:sz w:val="28"/>
          <w:szCs w:val="28"/>
        </w:rPr>
      </w:pPr>
      <w:r w:rsidRPr="00CB4C8D">
        <w:rPr>
          <w:sz w:val="28"/>
          <w:szCs w:val="28"/>
        </w:rPr>
        <w:t>I enclose payment/have made a BACS transfer</w:t>
      </w:r>
      <w:r w:rsidR="00021F90">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p>
    <w:p w14:paraId="5713042F" w14:textId="4FB33979" w:rsidR="00776FCE" w:rsidRDefault="00CB4C8D">
      <w:pPr>
        <w:rPr>
          <w:sz w:val="28"/>
          <w:szCs w:val="28"/>
        </w:rPr>
      </w:pPr>
      <w:r w:rsidRPr="00CB4C8D">
        <w:rPr>
          <w:sz w:val="28"/>
          <w:szCs w:val="28"/>
        </w:rPr>
        <w:t>Signed:_______________________________________Date:____________________________</w:t>
      </w:r>
    </w:p>
    <w:p w14:paraId="73461917" w14:textId="3B00DC3A" w:rsidR="00124401" w:rsidRDefault="00776FCE">
      <w:pPr>
        <w:rPr>
          <w:sz w:val="28"/>
          <w:szCs w:val="28"/>
        </w:rPr>
      </w:pPr>
      <w:r>
        <w:rPr>
          <w:sz w:val="28"/>
          <w:szCs w:val="28"/>
        </w:rPr>
        <w:t>BACS details: Barclays Bank, Nether Heyford Pre-School, Sort Code: 20-73-48, Account Number: 63492575, Ref: Child’s Surname</w:t>
      </w:r>
    </w:p>
    <w:p w14:paraId="57130431" w14:textId="48BA5F63" w:rsidR="00776FCE" w:rsidRDefault="00776FCE">
      <w:pPr>
        <w:rPr>
          <w:sz w:val="28"/>
          <w:szCs w:val="28"/>
        </w:rPr>
      </w:pPr>
      <w:r>
        <w:rPr>
          <w:noProof/>
          <w:sz w:val="28"/>
          <w:szCs w:val="28"/>
          <w:lang w:eastAsia="en-GB"/>
        </w:rPr>
        <w:lastRenderedPageBreak/>
        <mc:AlternateContent>
          <mc:Choice Requires="wps">
            <w:drawing>
              <wp:anchor distT="0" distB="0" distL="114300" distR="114300" simplePos="0" relativeHeight="251659264" behindDoc="0" locked="0" layoutInCell="1" allowOverlap="1" wp14:anchorId="57130442" wp14:editId="57130443">
                <wp:simplePos x="0" y="0"/>
                <wp:positionH relativeFrom="column">
                  <wp:posOffset>-149225</wp:posOffset>
                </wp:positionH>
                <wp:positionV relativeFrom="paragraph">
                  <wp:posOffset>307975</wp:posOffset>
                </wp:positionV>
                <wp:extent cx="5007610" cy="665543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65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r w:rsidRPr="00CB4C8D">
                              <w:rPr>
                                <w:rFonts w:ascii="Calibri" w:eastAsia="Times New Roman" w:hAnsi="Calibri" w:cs="Courier New"/>
                                <w:sz w:val="21"/>
                                <w:szCs w:val="21"/>
                              </w:rPr>
                              <w:t>1.2  Children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the child. It is the parents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130442" id="_x0000_t202" coordsize="21600,21600" o:spt="202" path="m,l,21600r21600,l21600,xe">
                <v:stroke joinstyle="miter"/>
                <v:path gradientshapeok="t" o:connecttype="rect"/>
              </v:shapetype>
              <v:shape id="Text Box 1" o:spid="_x0000_s1026" type="#_x0000_t202" style="position:absolute;margin-left:-11.75pt;margin-top:24.25pt;width:394.3pt;height:5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" fillcolor="white [3201]" stroked="f" strokeweight=".5pt">
                <v:textbo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r w:rsidRPr="00CB4C8D">
                        <w:rPr>
                          <w:rFonts w:ascii="Calibri" w:eastAsia="Times New Roman" w:hAnsi="Calibri" w:cs="Courier New"/>
                          <w:sz w:val="21"/>
                          <w:szCs w:val="21"/>
                        </w:rPr>
                        <w:t>1.2  Children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the child. It is the parents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v:textbox>
              </v:shape>
            </w:pict>
          </mc:Fallback>
        </mc:AlternateContent>
      </w:r>
      <w:r>
        <w:rPr>
          <w:noProof/>
          <w:sz w:val="28"/>
          <w:szCs w:val="28"/>
          <w:lang w:eastAsia="en-GB"/>
        </w:rPr>
        <mc:AlternateContent>
          <mc:Choice Requires="wps">
            <w:drawing>
              <wp:anchor distT="0" distB="0" distL="114300" distR="114300" simplePos="0" relativeHeight="251660288" behindDoc="0" locked="0" layoutInCell="1" allowOverlap="1" wp14:anchorId="57130444" wp14:editId="57130445">
                <wp:simplePos x="0" y="0"/>
                <wp:positionH relativeFrom="column">
                  <wp:posOffset>5082363</wp:posOffset>
                </wp:positionH>
                <wp:positionV relativeFrom="paragraph">
                  <wp:posOffset>308344</wp:posOffset>
                </wp:positionV>
                <wp:extent cx="4848446" cy="4688958"/>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446" cy="46889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5713046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Should the enforced closure extend beyond 3 consecutive setting days, refunds may be made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30444" id="Text Box 3" o:spid="_x0000_s1027" type="#_x0000_t202" style="position:absolute;margin-left:400.2pt;margin-top:24.3pt;width:381.75pt;height:36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" filled="f" stroked="f" strokeweight=".5pt">
                <v:textbo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5713046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Should the enforced closure extend beyond 3 consecutive setting days, refunds may be made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v:textbox>
              </v:shape>
            </w:pict>
          </mc:Fallback>
        </mc:AlternateContent>
      </w:r>
      <w:r>
        <w:rPr>
          <w:sz w:val="28"/>
          <w:szCs w:val="28"/>
        </w:rPr>
        <w:t xml:space="preserve">Terms &amp; Conditions </w:t>
      </w:r>
      <w:r w:rsidR="001C34C6">
        <w:rPr>
          <w:sz w:val="28"/>
          <w:szCs w:val="28"/>
        </w:rPr>
        <w:t>– Septem</w:t>
      </w:r>
      <w:r w:rsidR="00D43DEE">
        <w:rPr>
          <w:sz w:val="28"/>
          <w:szCs w:val="28"/>
        </w:rPr>
        <w:t>ber 201</w:t>
      </w:r>
      <w:r w:rsidR="00124401">
        <w:rPr>
          <w:sz w:val="28"/>
          <w:szCs w:val="28"/>
        </w:rPr>
        <w:t>9</w:t>
      </w:r>
    </w:p>
    <w:p w14:paraId="57130432" w14:textId="77777777" w:rsidR="00776FCE" w:rsidRDefault="00776FCE">
      <w:pPr>
        <w:rPr>
          <w:sz w:val="28"/>
          <w:szCs w:val="28"/>
        </w:rPr>
      </w:pPr>
    </w:p>
    <w:p w14:paraId="57130433" w14:textId="77777777" w:rsidR="00776FCE" w:rsidRDefault="00776FCE">
      <w:pPr>
        <w:rPr>
          <w:sz w:val="28"/>
          <w:szCs w:val="28"/>
        </w:rPr>
      </w:pPr>
    </w:p>
    <w:p w14:paraId="57130434" w14:textId="77777777" w:rsidR="00776FCE" w:rsidRDefault="00776FCE">
      <w:pPr>
        <w:rPr>
          <w:sz w:val="28"/>
          <w:szCs w:val="28"/>
        </w:rPr>
      </w:pPr>
    </w:p>
    <w:p w14:paraId="57130435" w14:textId="77777777" w:rsidR="00776FCE" w:rsidRDefault="00776FCE">
      <w:pPr>
        <w:rPr>
          <w:sz w:val="28"/>
          <w:szCs w:val="28"/>
        </w:rPr>
      </w:pPr>
    </w:p>
    <w:p w14:paraId="57130436" w14:textId="77777777" w:rsidR="00776FCE" w:rsidRDefault="00776FCE">
      <w:pPr>
        <w:rPr>
          <w:sz w:val="28"/>
          <w:szCs w:val="28"/>
        </w:rPr>
      </w:pPr>
    </w:p>
    <w:p w14:paraId="57130437" w14:textId="77777777" w:rsidR="00776FCE" w:rsidRDefault="00776FCE">
      <w:pPr>
        <w:rPr>
          <w:sz w:val="28"/>
          <w:szCs w:val="28"/>
        </w:rPr>
      </w:pPr>
    </w:p>
    <w:p w14:paraId="57130438" w14:textId="77777777" w:rsidR="00776FCE" w:rsidRDefault="00776FCE">
      <w:pPr>
        <w:rPr>
          <w:sz w:val="28"/>
          <w:szCs w:val="28"/>
        </w:rPr>
      </w:pPr>
    </w:p>
    <w:p w14:paraId="57130439" w14:textId="77777777" w:rsidR="00776FCE" w:rsidRDefault="00776FCE">
      <w:pPr>
        <w:rPr>
          <w:sz w:val="28"/>
          <w:szCs w:val="28"/>
        </w:rPr>
      </w:pPr>
    </w:p>
    <w:p w14:paraId="5713043A" w14:textId="77777777" w:rsidR="00776FCE" w:rsidRDefault="00776FCE">
      <w:pPr>
        <w:rPr>
          <w:sz w:val="28"/>
          <w:szCs w:val="28"/>
        </w:rPr>
      </w:pPr>
    </w:p>
    <w:p w14:paraId="5713043B" w14:textId="77777777" w:rsidR="00776FCE" w:rsidRDefault="00776FCE">
      <w:pPr>
        <w:rPr>
          <w:sz w:val="28"/>
          <w:szCs w:val="28"/>
        </w:rPr>
      </w:pPr>
    </w:p>
    <w:p w14:paraId="5713043C" w14:textId="77777777" w:rsidR="00776FCE" w:rsidRDefault="00776FCE">
      <w:pPr>
        <w:rPr>
          <w:sz w:val="28"/>
          <w:szCs w:val="28"/>
        </w:rPr>
      </w:pPr>
    </w:p>
    <w:p w14:paraId="5713043D" w14:textId="77777777" w:rsidR="00776FCE" w:rsidRDefault="00776FCE">
      <w:pPr>
        <w:rPr>
          <w:sz w:val="28"/>
          <w:szCs w:val="28"/>
        </w:rPr>
      </w:pPr>
    </w:p>
    <w:p w14:paraId="5713043E" w14:textId="77777777" w:rsidR="00776FCE" w:rsidRDefault="00776FCE">
      <w:pPr>
        <w:rPr>
          <w:sz w:val="28"/>
          <w:szCs w:val="28"/>
        </w:rPr>
      </w:pPr>
    </w:p>
    <w:p w14:paraId="5713043F" w14:textId="77777777" w:rsidR="00776FCE" w:rsidRDefault="00776FCE">
      <w:pPr>
        <w:rPr>
          <w:sz w:val="28"/>
          <w:szCs w:val="28"/>
        </w:rPr>
      </w:pPr>
    </w:p>
    <w:p w14:paraId="57130441" w14:textId="12CF6AF5"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AE7"/>
    <w:multiLevelType w:val="hybridMultilevel"/>
    <w:tmpl w:val="AE963A9A"/>
    <w:lvl w:ilvl="0" w:tplc="29480C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21F90"/>
    <w:rsid w:val="000A5780"/>
    <w:rsid w:val="00124401"/>
    <w:rsid w:val="001C34C6"/>
    <w:rsid w:val="002004DE"/>
    <w:rsid w:val="002073BA"/>
    <w:rsid w:val="0021388D"/>
    <w:rsid w:val="00221891"/>
    <w:rsid w:val="002A4E3A"/>
    <w:rsid w:val="002A62D5"/>
    <w:rsid w:val="002E1BAC"/>
    <w:rsid w:val="002F2DE1"/>
    <w:rsid w:val="002F5636"/>
    <w:rsid w:val="00307890"/>
    <w:rsid w:val="0037733B"/>
    <w:rsid w:val="003875A4"/>
    <w:rsid w:val="003A3FCA"/>
    <w:rsid w:val="004C5144"/>
    <w:rsid w:val="004F698E"/>
    <w:rsid w:val="005104DE"/>
    <w:rsid w:val="00600AF8"/>
    <w:rsid w:val="00776FCE"/>
    <w:rsid w:val="007A69C5"/>
    <w:rsid w:val="007F4329"/>
    <w:rsid w:val="00916700"/>
    <w:rsid w:val="00944A5F"/>
    <w:rsid w:val="00974A75"/>
    <w:rsid w:val="00A3297D"/>
    <w:rsid w:val="00AA4C79"/>
    <w:rsid w:val="00AB2F67"/>
    <w:rsid w:val="00AC12E1"/>
    <w:rsid w:val="00B861EA"/>
    <w:rsid w:val="00BE3DA3"/>
    <w:rsid w:val="00C02E13"/>
    <w:rsid w:val="00C41F59"/>
    <w:rsid w:val="00C7218E"/>
    <w:rsid w:val="00C817B2"/>
    <w:rsid w:val="00CB4C8D"/>
    <w:rsid w:val="00CC5DAE"/>
    <w:rsid w:val="00D36004"/>
    <w:rsid w:val="00D43DEE"/>
    <w:rsid w:val="00E17C5F"/>
    <w:rsid w:val="00E704B3"/>
    <w:rsid w:val="00EA3F0B"/>
    <w:rsid w:val="00EC21B5"/>
    <w:rsid w:val="00F2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03E9"/>
  <w15:docId w15:val="{900477FF-C807-458F-AE03-EE7E64A1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Trevellick</dc:creator>
  <cp:lastModifiedBy>Nether Heyford Pre-School</cp:lastModifiedBy>
  <cp:revision>3</cp:revision>
  <cp:lastPrinted>2016-09-14T08:40:00Z</cp:lastPrinted>
  <dcterms:created xsi:type="dcterms:W3CDTF">2019-06-12T08:36:00Z</dcterms:created>
  <dcterms:modified xsi:type="dcterms:W3CDTF">2019-06-12T08:39:00Z</dcterms:modified>
</cp:coreProperties>
</file>